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5F033">
      <w:pPr>
        <w:ind w:left="0" w:leftChars="0" w:firstLine="0" w:firstLineChars="0"/>
        <w:rPr>
          <w:rFonts w:hint="eastAsia" w:ascii="黑体" w:hAnsi="黑体" w:eastAsia="黑体" w:cs="黑体"/>
          <w:b w:val="0"/>
          <w:bCs/>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1</w:t>
      </w:r>
      <w:r>
        <w:rPr>
          <w:rFonts w:hint="eastAsia" w:ascii="黑体" w:hAnsi="黑体" w:eastAsia="黑体" w:cs="黑体"/>
          <w:b w:val="0"/>
          <w:bCs/>
          <w:sz w:val="32"/>
          <w:szCs w:val="32"/>
        </w:rPr>
        <w:t>：</w:t>
      </w:r>
    </w:p>
    <w:p w14:paraId="37D637C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Times New Roman"/>
          <w:w w:val="94"/>
          <w:sz w:val="44"/>
          <w:szCs w:val="44"/>
          <w:lang w:val="en-US" w:eastAsia="zh-CN"/>
        </w:rPr>
      </w:pPr>
    </w:p>
    <w:p w14:paraId="0447DB5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17"/>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投资组建某公司开展可行性研究及风控等</w:t>
      </w:r>
    </w:p>
    <w:p w14:paraId="11896BE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报告服务</w:t>
      </w:r>
      <w:r>
        <w:rPr>
          <w:rFonts w:hint="eastAsia" w:ascii="Times New Roman" w:hAnsi="Times New Roman" w:eastAsia="方正小标宋简体" w:cs="Times New Roman"/>
          <w:w w:val="94"/>
          <w:sz w:val="44"/>
          <w:szCs w:val="44"/>
          <w:lang w:val="en-US" w:eastAsia="zh-CN"/>
        </w:rPr>
        <w:t xml:space="preserve"> </w:t>
      </w:r>
      <w:r>
        <w:rPr>
          <w:rFonts w:hint="eastAsia" w:ascii="方正小标宋简体" w:hAnsi="方正小标宋简体" w:eastAsia="方正小标宋简体" w:cs="方正小标宋简体"/>
          <w:b w:val="0"/>
          <w:bCs w:val="0"/>
          <w:sz w:val="44"/>
          <w:szCs w:val="44"/>
          <w:lang w:val="en-US" w:eastAsia="zh-CN"/>
        </w:rPr>
        <w:t xml:space="preserve">  询价函</w:t>
      </w:r>
    </w:p>
    <w:p w14:paraId="10772CD9">
      <w:pPr>
        <w:ind w:left="0" w:leftChars="0" w:firstLine="0" w:firstLineChars="0"/>
        <w:rPr>
          <w:rFonts w:hint="eastAsia"/>
        </w:rPr>
      </w:pPr>
    </w:p>
    <w:p w14:paraId="59351C29">
      <w:pPr>
        <w:ind w:left="0" w:leftChars="0" w:firstLine="0" w:firstLineChars="0"/>
        <w:rPr>
          <w:rFonts w:hint="eastAsia"/>
        </w:rPr>
      </w:pPr>
    </w:p>
    <w:p w14:paraId="6BE30B2D">
      <w:pPr>
        <w:ind w:left="0" w:leftChars="0" w:firstLine="0" w:firstLineChars="0"/>
        <w:rPr>
          <w:rFonts w:hint="eastAsia"/>
        </w:rPr>
      </w:pPr>
    </w:p>
    <w:p w14:paraId="0C4D23A8">
      <w:pPr>
        <w:ind w:left="0" w:leftChars="0" w:firstLine="0" w:firstLineChars="0"/>
        <w:rPr>
          <w:rFonts w:hint="eastAsia"/>
        </w:rPr>
      </w:pPr>
    </w:p>
    <w:p w14:paraId="4E6E71CA">
      <w:pPr>
        <w:ind w:left="0" w:leftChars="0" w:firstLine="0" w:firstLineChars="0"/>
        <w:jc w:val="center"/>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报</w:t>
      </w:r>
    </w:p>
    <w:p w14:paraId="14D7E83F">
      <w:pPr>
        <w:ind w:left="0" w:leftChars="0" w:firstLine="0" w:firstLineChars="0"/>
        <w:jc w:val="center"/>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价</w:t>
      </w:r>
    </w:p>
    <w:p w14:paraId="265DE3DA">
      <w:pPr>
        <w:ind w:left="0" w:leftChars="0" w:firstLine="0" w:firstLineChars="0"/>
        <w:jc w:val="center"/>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文</w:t>
      </w:r>
    </w:p>
    <w:p w14:paraId="53B101DD">
      <w:pPr>
        <w:ind w:left="0" w:leftChars="0" w:firstLine="0" w:firstLineChars="0"/>
        <w:jc w:val="center"/>
        <w:rPr>
          <w:rFonts w:hint="default"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件</w:t>
      </w:r>
    </w:p>
    <w:p w14:paraId="122D115E">
      <w:pPr>
        <w:ind w:left="0" w:leftChars="0" w:firstLine="0" w:firstLineChars="0"/>
        <w:rPr>
          <w:rFonts w:hint="eastAsia"/>
        </w:rPr>
      </w:pPr>
    </w:p>
    <w:p w14:paraId="0B0C31BA">
      <w:pPr>
        <w:ind w:left="0" w:leftChars="0" w:firstLine="0" w:firstLineChars="0"/>
        <w:rPr>
          <w:rFonts w:hint="eastAsia"/>
        </w:rPr>
      </w:pPr>
    </w:p>
    <w:p w14:paraId="05EC4152">
      <w:pPr>
        <w:ind w:left="0" w:leftChars="0" w:firstLine="0" w:firstLineChars="0"/>
        <w:rPr>
          <w:rFonts w:hint="eastAsia"/>
        </w:rPr>
      </w:pPr>
    </w:p>
    <w:p w14:paraId="7B695E71">
      <w:pPr>
        <w:ind w:left="0" w:leftChars="0" w:firstLine="0" w:firstLineChars="0"/>
        <w:rPr>
          <w:rFonts w:hint="eastAsia"/>
        </w:rPr>
      </w:pPr>
    </w:p>
    <w:p w14:paraId="116F7477">
      <w:pPr>
        <w:ind w:left="0" w:leftChars="0" w:firstLine="0" w:firstLineChars="0"/>
        <w:rPr>
          <w:rFonts w:hint="eastAsia"/>
        </w:rPr>
      </w:pPr>
    </w:p>
    <w:p w14:paraId="50ED10F9">
      <w:pPr>
        <w:ind w:left="0" w:leftChars="0" w:firstLine="0" w:firstLineChars="0"/>
        <w:rPr>
          <w:rFonts w:hint="eastAsia"/>
        </w:rPr>
      </w:pPr>
    </w:p>
    <w:p w14:paraId="2E6DB675">
      <w:pPr>
        <w:ind w:firstLine="402" w:firstLineChars="100"/>
        <w:jc w:val="both"/>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报价单位（盖章）：</w:t>
      </w:r>
    </w:p>
    <w:p w14:paraId="5287FEFC">
      <w:pPr>
        <w:ind w:left="0" w:leftChars="0" w:firstLine="0" w:firstLineChars="0"/>
        <w:jc w:val="both"/>
        <w:rPr>
          <w:rFonts w:hint="eastAsia" w:ascii="仿宋" w:hAnsi="仿宋" w:eastAsia="仿宋" w:cs="仿宋"/>
          <w:b/>
          <w:bCs/>
          <w:sz w:val="40"/>
          <w:szCs w:val="40"/>
          <w:lang w:val="en-US" w:eastAsia="zh-CN"/>
        </w:rPr>
      </w:pPr>
    </w:p>
    <w:p w14:paraId="1A57EE1C">
      <w:pPr>
        <w:ind w:left="0" w:leftChars="0" w:firstLine="0" w:firstLineChars="0"/>
        <w:jc w:val="center"/>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年   月   日</w:t>
      </w:r>
    </w:p>
    <w:p w14:paraId="47FE1BB7">
      <w:pPr>
        <w:ind w:left="0" w:leftChars="0" w:firstLine="0" w:firstLineChars="0"/>
        <w:rPr>
          <w:rFonts w:hint="eastAsia"/>
        </w:rPr>
      </w:pPr>
    </w:p>
    <w:p w14:paraId="37229AA1">
      <w:pPr>
        <w:ind w:left="0" w:leftChars="0" w:firstLine="0" w:firstLineChars="0"/>
        <w:rPr>
          <w:rFonts w:hint="eastAsia"/>
        </w:rPr>
      </w:pPr>
    </w:p>
    <w:p w14:paraId="454DA86A">
      <w:pPr>
        <w:ind w:left="0" w:leftChars="0" w:firstLine="0" w:firstLineChars="0"/>
        <w:jc w:val="both"/>
        <w:rPr>
          <w:rFonts w:hint="eastAsia"/>
          <w:b/>
          <w:bCs/>
          <w:sz w:val="40"/>
          <w:szCs w:val="36"/>
          <w:lang w:eastAsia="zh-CN"/>
        </w:rPr>
      </w:pPr>
    </w:p>
    <w:p w14:paraId="3DFA523D">
      <w:pPr>
        <w:ind w:left="0" w:leftChars="0" w:firstLine="0" w:firstLineChars="0"/>
        <w:jc w:val="both"/>
        <w:rPr>
          <w:rFonts w:hint="eastAsia"/>
          <w:b/>
          <w:bCs/>
          <w:sz w:val="40"/>
          <w:szCs w:val="36"/>
          <w:lang w:eastAsia="zh-CN"/>
        </w:rPr>
      </w:pPr>
    </w:p>
    <w:p w14:paraId="33CDD683">
      <w:pPr>
        <w:ind w:left="0" w:leftChars="0" w:firstLine="0" w:firstLineChars="0"/>
        <w:jc w:val="center"/>
        <w:rPr>
          <w:rFonts w:hint="default"/>
          <w:b/>
          <w:bCs/>
          <w:sz w:val="40"/>
          <w:szCs w:val="36"/>
          <w:lang w:val="en-US" w:eastAsia="zh-CN"/>
        </w:rPr>
      </w:pPr>
      <w:r>
        <w:rPr>
          <w:rFonts w:hint="eastAsia"/>
          <w:b/>
          <w:bCs/>
          <w:sz w:val="40"/>
          <w:szCs w:val="36"/>
          <w:lang w:eastAsia="zh-CN"/>
        </w:rPr>
        <w:t>报价</w:t>
      </w:r>
      <w:r>
        <w:rPr>
          <w:rFonts w:hint="eastAsia"/>
          <w:b/>
          <w:bCs/>
          <w:sz w:val="40"/>
          <w:szCs w:val="36"/>
          <w:lang w:val="en-US" w:eastAsia="zh-CN"/>
        </w:rPr>
        <w:t>函</w:t>
      </w:r>
    </w:p>
    <w:p w14:paraId="3E2EF587">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32"/>
          <w:szCs w:val="32"/>
          <w:lang w:val="en-US" w:eastAsia="zh-CN"/>
        </w:rPr>
      </w:pPr>
    </w:p>
    <w:p w14:paraId="4B0CA6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4"/>
          <w:szCs w:val="24"/>
          <w:u w:val="single"/>
          <w:lang w:val="en-US" w:eastAsia="zh-CN"/>
        </w:rPr>
      </w:pPr>
      <w:r>
        <w:rPr>
          <w:rFonts w:hint="eastAsia" w:ascii="仿宋" w:hAnsi="仿宋" w:eastAsia="仿宋" w:cs="仿宋"/>
          <w:b/>
          <w:bCs/>
          <w:sz w:val="24"/>
          <w:szCs w:val="24"/>
          <w:lang w:val="en-US" w:eastAsia="zh-CN"/>
        </w:rPr>
        <w:t>致：宜宾高新城乡融合开发有限公司</w:t>
      </w:r>
    </w:p>
    <w:p w14:paraId="69595B41">
      <w:pPr>
        <w:keepNext w:val="0"/>
        <w:keepLines w:val="0"/>
        <w:pageBreakBefore w:val="0"/>
        <w:widowControl w:val="0"/>
        <w:kinsoku/>
        <w:wordWrap/>
        <w:overflowPunct/>
        <w:topLinePunct w:val="0"/>
        <w:autoSpaceDE/>
        <w:autoSpaceDN/>
        <w:bidi w:val="0"/>
        <w:adjustRightInd/>
        <w:snapToGrid/>
        <w:spacing w:line="640" w:lineRule="exact"/>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我司已仔细研究了贵司询价函的全部内容，经慎重考虑，我司决定参加 </w:t>
      </w:r>
      <w:r>
        <w:rPr>
          <w:rFonts w:hint="eastAsia" w:ascii="仿宋" w:hAnsi="仿宋" w:eastAsia="仿宋" w:cs="仿宋"/>
          <w:color w:val="000000"/>
          <w:sz w:val="24"/>
          <w:szCs w:val="24"/>
          <w:u w:val="single"/>
          <w:lang w:val="en-US" w:eastAsia="zh-CN"/>
        </w:rPr>
        <w:t xml:space="preserve">投资组建某公司开展可行性研究及风控报告服务 </w:t>
      </w:r>
      <w:r>
        <w:rPr>
          <w:rFonts w:hint="eastAsia" w:ascii="仿宋" w:hAnsi="仿宋" w:eastAsia="仿宋" w:cs="仿宋"/>
          <w:color w:val="000000"/>
          <w:sz w:val="24"/>
          <w:szCs w:val="24"/>
          <w:lang w:val="en-US" w:eastAsia="zh-CN"/>
        </w:rPr>
        <w:t>的报价，我司自愿按照询价函规定的各项要求进行实施，并以报价清单所示</w:t>
      </w:r>
      <w:r>
        <w:rPr>
          <w:rFonts w:hint="eastAsia" w:ascii="仿宋" w:hAnsi="仿宋" w:eastAsia="仿宋" w:cs="仿宋"/>
          <w:color w:val="000000"/>
          <w:sz w:val="24"/>
          <w:szCs w:val="24"/>
        </w:rPr>
        <w:t>报价参与投标。</w:t>
      </w:r>
    </w:p>
    <w:p w14:paraId="5E7CBE8B">
      <w:pPr>
        <w:spacing w:line="360" w:lineRule="auto"/>
        <w:ind w:firstLine="42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1、我方完全同意，我们所递交的报价文件已充分考虑了各种外部因素对报价的影响；完全了解并且同意询价函中的规定。</w:t>
      </w:r>
    </w:p>
    <w:p w14:paraId="3126C978">
      <w:pPr>
        <w:spacing w:line="360" w:lineRule="auto"/>
        <w:ind w:firstLine="420"/>
        <w:rPr>
          <w:rFonts w:hint="eastAsia" w:ascii="仿宋" w:hAnsi="仿宋" w:eastAsia="仿宋" w:cs="仿宋"/>
          <w:b/>
          <w:bCs/>
          <w:color w:val="000000"/>
          <w:sz w:val="24"/>
          <w:szCs w:val="24"/>
          <w:lang w:val="en-US" w:eastAsia="zh-CN"/>
        </w:rPr>
      </w:pPr>
      <w:r>
        <w:rPr>
          <w:rFonts w:hint="eastAsia" w:ascii="仿宋" w:hAnsi="仿宋" w:eastAsia="仿宋" w:cs="仿宋"/>
          <w:color w:val="000000"/>
          <w:sz w:val="24"/>
          <w:szCs w:val="24"/>
          <w:lang w:val="en-US" w:eastAsia="zh-CN"/>
        </w:rPr>
        <w:t>2、我方同意按询价函文件规定有效期内严格遵守本实施文件的各项承诺。在此期限届满之前，相关文件始终对我方具有约束力，并随时接受中选。</w:t>
      </w:r>
    </w:p>
    <w:p w14:paraId="1F69AE84">
      <w:pPr>
        <w:spacing w:line="360" w:lineRule="auto"/>
        <w:ind w:left="0" w:leftChars="0" w:firstLine="482" w:firstLineChars="200"/>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3、我司郑重承诺：</w:t>
      </w:r>
    </w:p>
    <w:p w14:paraId="1E232F30">
      <w:pPr>
        <w:spacing w:line="360" w:lineRule="auto"/>
        <w:ind w:firstLine="42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（1）我司为按照中国法律有效设立并依法存续的公司，具有有效的营业执照，具有独立承担民事责任的能力；</w:t>
      </w:r>
    </w:p>
    <w:p w14:paraId="38E53606">
      <w:pPr>
        <w:spacing w:line="360" w:lineRule="auto"/>
        <w:ind w:firstLine="42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（2）我司具有履行合同所必需专业服务能力；</w:t>
      </w:r>
    </w:p>
    <w:p w14:paraId="533E06CE">
      <w:pPr>
        <w:spacing w:line="360" w:lineRule="auto"/>
        <w:ind w:firstLine="42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（3）我司无行政处罚、无未撤销的不良或被限制经营的记录；税务正常申报、无欠缴税费。</w:t>
      </w:r>
    </w:p>
    <w:p w14:paraId="3A571F25">
      <w:pPr>
        <w:spacing w:line="360" w:lineRule="auto"/>
        <w:ind w:firstLine="42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如上述内容不实，由此造成的相关责任及损失均由我司自行承担。</w:t>
      </w:r>
    </w:p>
    <w:p w14:paraId="1E356544">
      <w:pPr>
        <w:spacing w:line="360" w:lineRule="auto"/>
        <w:ind w:firstLine="420"/>
        <w:rPr>
          <w:rFonts w:hint="eastAsia" w:ascii="仿宋" w:hAnsi="仿宋" w:eastAsia="仿宋" w:cs="仿宋"/>
          <w:color w:val="000000"/>
          <w:sz w:val="24"/>
          <w:szCs w:val="24"/>
          <w:lang w:val="en-US" w:eastAsia="zh-CN"/>
        </w:rPr>
      </w:pPr>
    </w:p>
    <w:p w14:paraId="708C24FA">
      <w:pPr>
        <w:spacing w:line="360" w:lineRule="auto"/>
        <w:ind w:firstLine="420"/>
        <w:rPr>
          <w:rFonts w:hint="eastAsia" w:ascii="仿宋" w:hAnsi="仿宋" w:eastAsia="仿宋" w:cs="仿宋"/>
          <w:color w:val="000000"/>
          <w:sz w:val="24"/>
          <w:szCs w:val="24"/>
          <w:lang w:val="en-US" w:eastAsia="zh-CN"/>
        </w:rPr>
      </w:pPr>
    </w:p>
    <w:p w14:paraId="2DE8EB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投标单位（盖章）：</w:t>
      </w:r>
    </w:p>
    <w:p w14:paraId="5043CA7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法定代表人或委托代理人（签字或盖章）：</w:t>
      </w:r>
    </w:p>
    <w:p w14:paraId="44C7067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日期：</w:t>
      </w:r>
    </w:p>
    <w:p w14:paraId="6C833DFC">
      <w:pPr>
        <w:spacing w:line="440" w:lineRule="exact"/>
        <w:jc w:val="both"/>
        <w:rPr>
          <w:rFonts w:hint="eastAsia" w:ascii="仿宋_GB2312" w:hAnsi="仿宋_GB2312" w:eastAsia="仿宋_GB2312" w:cs="仿宋_GB2312"/>
          <w:sz w:val="32"/>
          <w:szCs w:val="32"/>
        </w:rPr>
      </w:pPr>
    </w:p>
    <w:p w14:paraId="0C257AA9">
      <w:pPr>
        <w:spacing w:line="440" w:lineRule="exact"/>
        <w:jc w:val="both"/>
        <w:rPr>
          <w:rFonts w:hint="eastAsia" w:ascii="仿宋_GB2312" w:hAnsi="仿宋_GB2312" w:eastAsia="仿宋_GB2312" w:cs="仿宋_GB2312"/>
          <w:sz w:val="32"/>
          <w:szCs w:val="32"/>
        </w:rPr>
      </w:pPr>
    </w:p>
    <w:p w14:paraId="60B5E7F6">
      <w:pPr>
        <w:spacing w:line="440" w:lineRule="exact"/>
        <w:jc w:val="both"/>
        <w:rPr>
          <w:rFonts w:hint="eastAsia" w:ascii="仿宋_GB2312" w:hAnsi="仿宋_GB2312" w:eastAsia="仿宋_GB2312" w:cs="仿宋_GB2312"/>
          <w:sz w:val="32"/>
          <w:szCs w:val="32"/>
        </w:rPr>
      </w:pPr>
    </w:p>
    <w:p w14:paraId="7D010C85">
      <w:pPr>
        <w:spacing w:line="440" w:lineRule="exact"/>
        <w:jc w:val="both"/>
        <w:rPr>
          <w:rFonts w:hint="eastAsia" w:ascii="仿宋_GB2312" w:hAnsi="仿宋_GB2312" w:eastAsia="仿宋_GB2312" w:cs="仿宋_GB2312"/>
          <w:sz w:val="32"/>
          <w:szCs w:val="32"/>
        </w:rPr>
      </w:pPr>
    </w:p>
    <w:p w14:paraId="1C072EA6">
      <w:pPr>
        <w:spacing w:line="440" w:lineRule="exact"/>
        <w:jc w:val="center"/>
        <w:rPr>
          <w:rFonts w:hint="eastAsia" w:ascii="仿宋_GB2312" w:hAnsi="仿宋_GB2312" w:eastAsia="仿宋_GB2312" w:cs="仿宋_GB2312"/>
          <w:sz w:val="32"/>
          <w:szCs w:val="32"/>
        </w:rPr>
      </w:pPr>
    </w:p>
    <w:p w14:paraId="3FCFA935">
      <w:pPr>
        <w:spacing w:line="440" w:lineRule="exact"/>
        <w:jc w:val="center"/>
        <w:rPr>
          <w:rFonts w:hint="eastAsia" w:ascii="仿宋_GB2312" w:hAnsi="仿宋_GB2312" w:eastAsia="仿宋_GB2312" w:cs="仿宋_GB2312"/>
          <w:sz w:val="32"/>
          <w:szCs w:val="32"/>
        </w:rPr>
      </w:pPr>
    </w:p>
    <w:p w14:paraId="0F15D4F7">
      <w:pPr>
        <w:spacing w:line="440" w:lineRule="exact"/>
        <w:jc w:val="both"/>
        <w:rPr>
          <w:rFonts w:hint="eastAsia" w:ascii="仿宋_GB2312" w:hAnsi="仿宋_GB2312" w:eastAsia="仿宋_GB2312" w:cs="仿宋_GB2312"/>
          <w:sz w:val="32"/>
          <w:szCs w:val="32"/>
        </w:rPr>
      </w:pPr>
    </w:p>
    <w:p w14:paraId="631EB0EA">
      <w:pPr>
        <w:spacing w:line="440" w:lineRule="exact"/>
        <w:jc w:val="center"/>
        <w:rPr>
          <w:b/>
          <w:bCs/>
          <w:sz w:val="28"/>
          <w:szCs w:val="28"/>
        </w:rPr>
      </w:pPr>
      <w:r>
        <w:rPr>
          <w:rFonts w:hint="eastAsia" w:ascii="宋体" w:hAnsi="宋体"/>
          <w:b/>
          <w:bCs/>
          <w:sz w:val="44"/>
          <w:szCs w:val="44"/>
        </w:rPr>
        <w:t>法定代表人身份证明</w:t>
      </w:r>
    </w:p>
    <w:p w14:paraId="2569AAA8">
      <w:pPr>
        <w:spacing w:line="440" w:lineRule="exact"/>
        <w:rPr>
          <w:rFonts w:ascii="仿宋_GB2312" w:hAnsi="DotumChe" w:eastAsia="仿宋_GB2312"/>
          <w:sz w:val="28"/>
          <w:szCs w:val="28"/>
        </w:rPr>
      </w:pPr>
    </w:p>
    <w:p w14:paraId="5E653103">
      <w:pPr>
        <w:spacing w:line="360" w:lineRule="auto"/>
        <w:ind w:firstLine="560" w:firstLineChars="200"/>
        <w:rPr>
          <w:rFonts w:hint="default" w:ascii="仿宋_GB2312" w:hAnsi="DotumChe" w:eastAsia="仿宋_GB2312"/>
          <w:sz w:val="28"/>
          <w:szCs w:val="28"/>
          <w:u w:val="single"/>
          <w:lang w:val="en-US" w:eastAsia="zh-CN"/>
        </w:rPr>
      </w:pPr>
      <w:r>
        <w:rPr>
          <w:rFonts w:hint="eastAsia" w:ascii="仿宋_GB2312" w:hAnsi="DotumChe" w:eastAsia="仿宋_GB2312"/>
          <w:sz w:val="28"/>
          <w:szCs w:val="28"/>
        </w:rPr>
        <w:t>单位名称：</w:t>
      </w:r>
      <w:r>
        <w:rPr>
          <w:rFonts w:hint="eastAsia" w:ascii="仿宋_GB2312" w:hAnsi="DotumChe" w:eastAsia="仿宋_GB2312"/>
          <w:sz w:val="28"/>
          <w:szCs w:val="28"/>
          <w:u w:val="single"/>
        </w:rPr>
        <w:t xml:space="preserve">  </w:t>
      </w:r>
      <w:r>
        <w:rPr>
          <w:rFonts w:hint="eastAsia" w:ascii="仿宋_GB2312" w:hAnsi="DotumChe" w:eastAsia="仿宋_GB2312"/>
          <w:sz w:val="28"/>
          <w:szCs w:val="28"/>
          <w:u w:val="single"/>
          <w:lang w:val="en-US" w:eastAsia="zh-CN"/>
        </w:rPr>
        <w:t xml:space="preserve">                                    </w:t>
      </w:r>
    </w:p>
    <w:p w14:paraId="411B15C2">
      <w:pPr>
        <w:spacing w:line="360" w:lineRule="auto"/>
        <w:ind w:firstLine="560" w:firstLineChars="200"/>
        <w:rPr>
          <w:rFonts w:hint="default" w:ascii="仿宋_GB2312" w:hAnsi="DotumChe" w:eastAsia="仿宋_GB2312"/>
          <w:sz w:val="28"/>
          <w:szCs w:val="28"/>
          <w:u w:val="single"/>
          <w:lang w:val="en-US" w:eastAsia="zh-CN"/>
        </w:rPr>
      </w:pPr>
      <w:r>
        <w:rPr>
          <w:rFonts w:hint="eastAsia" w:ascii="仿宋_GB2312" w:hAnsi="DotumChe" w:eastAsia="仿宋_GB2312"/>
          <w:sz w:val="28"/>
          <w:szCs w:val="28"/>
        </w:rPr>
        <w:t>地    址：</w:t>
      </w:r>
      <w:r>
        <w:rPr>
          <w:rFonts w:hint="eastAsia" w:ascii="仿宋_GB2312" w:hAnsi="DotumChe" w:eastAsia="仿宋_GB2312"/>
          <w:sz w:val="28"/>
          <w:szCs w:val="28"/>
          <w:u w:val="single"/>
        </w:rPr>
        <w:t xml:space="preserve">  </w:t>
      </w:r>
      <w:r>
        <w:rPr>
          <w:rFonts w:hint="eastAsia" w:ascii="仿宋_GB2312" w:hAnsi="DotumChe" w:eastAsia="仿宋_GB2312"/>
          <w:sz w:val="28"/>
          <w:szCs w:val="28"/>
          <w:u w:val="single"/>
          <w:lang w:val="en-US" w:eastAsia="zh-CN"/>
        </w:rPr>
        <w:t xml:space="preserve">                                    </w:t>
      </w:r>
    </w:p>
    <w:p w14:paraId="4AAF2EEA">
      <w:pPr>
        <w:spacing w:line="360" w:lineRule="auto"/>
        <w:ind w:firstLine="560" w:firstLineChars="200"/>
        <w:rPr>
          <w:rFonts w:ascii="仿宋_GB2312" w:hAnsi="DotumChe" w:eastAsia="仿宋_GB2312"/>
          <w:sz w:val="28"/>
          <w:szCs w:val="28"/>
        </w:rPr>
      </w:pPr>
      <w:r>
        <w:rPr>
          <w:rFonts w:hint="eastAsia" w:ascii="仿宋_GB2312" w:hAnsi="DotumChe" w:eastAsia="仿宋_GB2312"/>
          <w:sz w:val="28"/>
          <w:szCs w:val="28"/>
          <w:u w:val="single"/>
        </w:rPr>
        <w:t xml:space="preserve"> </w:t>
      </w:r>
      <w:r>
        <w:rPr>
          <w:rFonts w:hint="eastAsia" w:ascii="仿宋_GB2312" w:hAnsi="DotumChe" w:eastAsia="仿宋_GB2312"/>
          <w:sz w:val="28"/>
          <w:szCs w:val="28"/>
          <w:u w:val="single"/>
          <w:lang w:val="en-US" w:eastAsia="zh-CN"/>
        </w:rPr>
        <w:t xml:space="preserve">      </w:t>
      </w:r>
      <w:r>
        <w:rPr>
          <w:rFonts w:hint="eastAsia" w:ascii="仿宋_GB2312" w:hAnsi="DotumChe" w:eastAsia="仿宋_GB2312"/>
          <w:sz w:val="28"/>
          <w:szCs w:val="28"/>
        </w:rPr>
        <w:t>（姓名）系</w:t>
      </w:r>
      <w:r>
        <w:rPr>
          <w:rFonts w:hint="eastAsia" w:ascii="仿宋_GB2312" w:hAnsi="DotumChe" w:eastAsia="仿宋_GB2312"/>
          <w:sz w:val="28"/>
          <w:szCs w:val="28"/>
          <w:u w:val="single"/>
          <w:lang w:val="en-US" w:eastAsia="zh-CN"/>
        </w:rPr>
        <w:t xml:space="preserve">                                 </w:t>
      </w:r>
      <w:r>
        <w:rPr>
          <w:rFonts w:hint="eastAsia" w:ascii="仿宋_GB2312" w:hAnsi="DotumChe" w:eastAsia="仿宋_GB2312"/>
          <w:sz w:val="28"/>
          <w:szCs w:val="28"/>
        </w:rPr>
        <w:t>（参选单位名称）法定代表人（职务：</w:t>
      </w:r>
      <w:r>
        <w:rPr>
          <w:rFonts w:hint="eastAsia" w:ascii="仿宋_GB2312" w:hAnsi="DotumChe" w:eastAsia="仿宋_GB2312"/>
          <w:sz w:val="28"/>
          <w:szCs w:val="28"/>
          <w:u w:val="single"/>
          <w:lang w:val="en-US" w:eastAsia="zh-CN"/>
        </w:rPr>
        <w:t xml:space="preserve">          </w:t>
      </w:r>
      <w:r>
        <w:rPr>
          <w:rFonts w:hint="eastAsia" w:ascii="仿宋_GB2312" w:hAnsi="DotumChe" w:eastAsia="仿宋_GB2312"/>
          <w:sz w:val="28"/>
          <w:szCs w:val="28"/>
        </w:rPr>
        <w:t>）。</w:t>
      </w:r>
    </w:p>
    <w:p w14:paraId="627B5F3A">
      <w:pPr>
        <w:spacing w:line="360" w:lineRule="auto"/>
        <w:ind w:firstLine="560" w:firstLineChars="200"/>
        <w:rPr>
          <w:rFonts w:ascii="仿宋_GB2312" w:hAnsi="DotumChe" w:eastAsia="仿宋_GB2312"/>
          <w:sz w:val="28"/>
          <w:szCs w:val="28"/>
        </w:rPr>
      </w:pPr>
      <w:r>
        <w:rPr>
          <w:rFonts w:hint="eastAsia" w:ascii="仿宋_GB2312" w:hAnsi="DotumChe" w:eastAsia="仿宋_GB2312"/>
          <w:sz w:val="28"/>
          <w:szCs w:val="28"/>
        </w:rPr>
        <w:t>特此证明</w:t>
      </w:r>
    </w:p>
    <w:p w14:paraId="59493540">
      <w:pPr>
        <w:spacing w:line="360" w:lineRule="auto"/>
        <w:ind w:firstLine="560" w:firstLineChars="200"/>
        <w:rPr>
          <w:rFonts w:ascii="仿宋_GB2312" w:hAnsi="DotumChe" w:eastAsia="仿宋_GB2312"/>
          <w:sz w:val="28"/>
          <w:szCs w:val="28"/>
        </w:rPr>
      </w:pPr>
      <w:r>
        <w:rPr>
          <w:rFonts w:hint="eastAsia" w:ascii="仿宋_GB2312" w:hAnsi="DotumChe" w:eastAsia="仿宋_GB2312"/>
          <w:sz w:val="28"/>
          <w:szCs w:val="28"/>
        </w:rPr>
        <w:t>附：法定代表人身份证复印件</w:t>
      </w:r>
    </w:p>
    <w:p w14:paraId="6238F5EC">
      <w:pPr>
        <w:spacing w:line="360" w:lineRule="auto"/>
        <w:rPr>
          <w:rFonts w:ascii="仿宋_GB2312" w:hAnsi="DotumChe" w:eastAsia="仿宋_GB2312"/>
          <w:sz w:val="28"/>
          <w:szCs w:val="28"/>
        </w:rPr>
      </w:pPr>
    </w:p>
    <w:p w14:paraId="0C2B9A35">
      <w:pPr>
        <w:spacing w:line="360" w:lineRule="auto"/>
        <w:ind w:firstLine="1960" w:firstLineChars="700"/>
        <w:rPr>
          <w:rFonts w:ascii="仿宋_GB2312" w:hAnsi="DotumChe" w:eastAsia="仿宋_GB2312"/>
          <w:sz w:val="28"/>
          <w:szCs w:val="28"/>
        </w:rPr>
      </w:pPr>
      <w:r>
        <w:rPr>
          <w:rFonts w:hint="eastAsia" w:ascii="仿宋_GB2312" w:hAnsi="DotumChe" w:eastAsia="仿宋_GB2312"/>
          <w:sz w:val="28"/>
          <w:szCs w:val="28"/>
        </w:rPr>
        <w:t>参选单位（盖章）：</w:t>
      </w:r>
      <w:r>
        <w:rPr>
          <w:rFonts w:hint="eastAsia" w:ascii="仿宋_GB2312" w:hAnsi="DotumChe" w:eastAsia="仿宋_GB2312"/>
          <w:sz w:val="28"/>
          <w:szCs w:val="28"/>
          <w:u w:val="single"/>
        </w:rPr>
        <w:t xml:space="preserve"> </w:t>
      </w:r>
      <w:r>
        <w:rPr>
          <w:rFonts w:hint="eastAsia" w:ascii="仿宋_GB2312" w:hAnsi="DotumChe" w:eastAsia="仿宋_GB2312"/>
          <w:sz w:val="28"/>
          <w:szCs w:val="28"/>
          <w:u w:val="single"/>
          <w:lang w:val="en-US" w:eastAsia="zh-CN"/>
        </w:rPr>
        <w:t xml:space="preserve"> </w:t>
      </w:r>
      <w:r>
        <w:rPr>
          <w:rFonts w:hint="eastAsia" w:ascii="仿宋_GB2312" w:hAnsi="DotumChe" w:eastAsia="仿宋_GB2312"/>
          <w:sz w:val="28"/>
          <w:szCs w:val="28"/>
          <w:u w:val="single"/>
        </w:rPr>
        <w:t xml:space="preserve">                       </w:t>
      </w:r>
    </w:p>
    <w:p w14:paraId="5F879ACF">
      <w:pPr>
        <w:spacing w:line="360" w:lineRule="auto"/>
        <w:rPr>
          <w:rFonts w:ascii="仿宋_GB2312" w:hAnsi="DotumChe" w:eastAsia="仿宋_GB2312"/>
          <w:sz w:val="28"/>
          <w:szCs w:val="28"/>
        </w:rPr>
      </w:pPr>
    </w:p>
    <w:p w14:paraId="1BC0829C">
      <w:pPr>
        <w:spacing w:line="360" w:lineRule="auto"/>
        <w:jc w:val="right"/>
        <w:rPr>
          <w:rFonts w:hint="eastAsia" w:ascii="仿宋_GB2312" w:hAnsi="DotumChe" w:eastAsia="仿宋_GB2312"/>
          <w:sz w:val="28"/>
          <w:szCs w:val="28"/>
        </w:rPr>
      </w:pPr>
      <w:r>
        <w:rPr>
          <w:rFonts w:hint="eastAsia" w:ascii="仿宋_GB2312" w:hAnsi="DotumChe" w:eastAsia="仿宋_GB2312"/>
          <w:sz w:val="28"/>
          <w:szCs w:val="28"/>
        </w:rPr>
        <w:t xml:space="preserve">年 </w:t>
      </w:r>
      <w:r>
        <w:rPr>
          <w:rFonts w:hint="eastAsia" w:ascii="仿宋_GB2312" w:hAnsi="DotumChe" w:eastAsia="仿宋_GB2312"/>
          <w:sz w:val="28"/>
          <w:szCs w:val="28"/>
          <w:lang w:val="en-US" w:eastAsia="zh-CN"/>
        </w:rPr>
        <w:t xml:space="preserve">  </w:t>
      </w:r>
      <w:r>
        <w:rPr>
          <w:rFonts w:hint="eastAsia" w:ascii="仿宋_GB2312" w:hAnsi="DotumChe" w:eastAsia="仿宋_GB2312"/>
          <w:sz w:val="28"/>
          <w:szCs w:val="28"/>
        </w:rPr>
        <w:t>月</w:t>
      </w:r>
      <w:r>
        <w:rPr>
          <w:rFonts w:hint="eastAsia" w:ascii="仿宋_GB2312" w:hAnsi="DotumChe" w:eastAsia="仿宋_GB2312"/>
          <w:sz w:val="28"/>
          <w:szCs w:val="28"/>
          <w:lang w:val="en-US" w:eastAsia="zh-CN"/>
        </w:rPr>
        <w:t xml:space="preserve"> </w:t>
      </w:r>
      <w:r>
        <w:rPr>
          <w:rFonts w:hint="eastAsia" w:ascii="仿宋_GB2312" w:hAnsi="DotumChe" w:eastAsia="仿宋_GB2312"/>
          <w:sz w:val="28"/>
          <w:szCs w:val="28"/>
        </w:rPr>
        <w:t xml:space="preserve">  日</w:t>
      </w:r>
    </w:p>
    <w:p w14:paraId="0876773F">
      <w:pPr>
        <w:pStyle w:val="2"/>
        <w:ind w:left="0" w:leftChars="0" w:firstLine="0" w:firstLineChars="0"/>
        <w:rPr>
          <w:rFonts w:hint="eastAsia"/>
        </w:rPr>
      </w:pPr>
    </w:p>
    <w:p w14:paraId="6C24CB55">
      <w:pPr>
        <w:rPr>
          <w:rFonts w:hint="eastAsia"/>
        </w:rPr>
      </w:pPr>
    </w:p>
    <w:p w14:paraId="2C28C669">
      <w:pPr>
        <w:rPr>
          <w:rFonts w:hint="eastAsia"/>
        </w:rPr>
      </w:pPr>
    </w:p>
    <w:p w14:paraId="12FDC5A0">
      <w:pPr>
        <w:rPr>
          <w:rFonts w:hint="eastAsia"/>
        </w:rPr>
      </w:pPr>
    </w:p>
    <w:p w14:paraId="305E0D66">
      <w:pPr>
        <w:rPr>
          <w:rFonts w:hint="eastAsia"/>
        </w:rPr>
      </w:pPr>
    </w:p>
    <w:p w14:paraId="2F8037D9">
      <w:pPr>
        <w:rPr>
          <w:rFonts w:hint="eastAsia"/>
        </w:rPr>
      </w:pPr>
    </w:p>
    <w:p w14:paraId="117B0140">
      <w:pPr>
        <w:rPr>
          <w:rFonts w:hint="eastAsia"/>
        </w:rPr>
      </w:pPr>
    </w:p>
    <w:p w14:paraId="72CB41A8">
      <w:pPr>
        <w:pStyle w:val="3"/>
        <w:ind w:left="0" w:leftChars="0" w:firstLine="0" w:firstLineChars="0"/>
      </w:pPr>
    </w:p>
    <w:p w14:paraId="19248629">
      <w:pPr>
        <w:pStyle w:val="4"/>
      </w:pPr>
    </w:p>
    <w:p w14:paraId="384225CA"/>
    <w:p w14:paraId="2121EE4B"/>
    <w:p w14:paraId="72FCB2A1"/>
    <w:p w14:paraId="5B5DC6DA"/>
    <w:p w14:paraId="0F430279"/>
    <w:p w14:paraId="32A07407"/>
    <w:p w14:paraId="69184D9C"/>
    <w:p w14:paraId="537D860F"/>
    <w:p w14:paraId="7C13185B">
      <w:pPr>
        <w:spacing w:line="440" w:lineRule="exact"/>
        <w:jc w:val="both"/>
        <w:rPr>
          <w:rFonts w:hint="eastAsia" w:ascii="宋体" w:hAnsi="宋体"/>
          <w:b/>
          <w:bCs/>
          <w:sz w:val="44"/>
          <w:szCs w:val="44"/>
        </w:rPr>
      </w:pPr>
    </w:p>
    <w:p w14:paraId="36A4CAC7">
      <w:pPr>
        <w:spacing w:line="440" w:lineRule="exact"/>
        <w:jc w:val="center"/>
        <w:rPr>
          <w:rFonts w:hint="eastAsia" w:ascii="宋体" w:hAnsi="宋体"/>
          <w:b/>
          <w:bCs/>
          <w:sz w:val="44"/>
          <w:szCs w:val="44"/>
        </w:rPr>
      </w:pPr>
      <w:r>
        <w:rPr>
          <w:rFonts w:hint="eastAsia" w:ascii="宋体" w:hAnsi="宋体"/>
          <w:b/>
          <w:bCs/>
          <w:sz w:val="44"/>
          <w:szCs w:val="44"/>
        </w:rPr>
        <w:t>授权委托书</w:t>
      </w:r>
    </w:p>
    <w:p w14:paraId="4818394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本人</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（姓名）系</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参选单位</w:t>
      </w:r>
      <w:r>
        <w:rPr>
          <w:rFonts w:hint="eastAsia" w:ascii="仿宋" w:hAnsi="仿宋" w:eastAsia="仿宋" w:cs="仿宋"/>
          <w:bCs/>
          <w:color w:val="000000"/>
          <w:sz w:val="28"/>
          <w:szCs w:val="28"/>
        </w:rPr>
        <w:t>名称）的法定代表人，现委托</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rPr>
        <w:t>（姓名）</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rPr>
        <w:t xml:space="preserve"> （职务）</w:t>
      </w:r>
      <w:r>
        <w:rPr>
          <w:rFonts w:hint="eastAsia" w:ascii="仿宋" w:hAnsi="仿宋" w:eastAsia="仿宋" w:cs="仿宋"/>
          <w:bCs/>
          <w:color w:val="000000"/>
          <w:sz w:val="28"/>
          <w:szCs w:val="28"/>
        </w:rPr>
        <w:t>为我方代理人。代理人根据授权，以我方名义签署、澄清、说明、补正、递交、撤回、</w:t>
      </w:r>
      <w:r>
        <w:rPr>
          <w:rFonts w:hint="eastAsia" w:ascii="仿宋" w:hAnsi="仿宋" w:eastAsia="仿宋" w:cs="仿宋"/>
          <w:b w:val="0"/>
          <w:bCs/>
          <w:color w:val="000000"/>
          <w:sz w:val="28"/>
          <w:szCs w:val="28"/>
        </w:rPr>
        <w:t>修改宜宾高新城乡融合开发有限公司关于投资组建某公司采购可行性研究及风控报告服务</w:t>
      </w:r>
      <w:r>
        <w:rPr>
          <w:rFonts w:hint="eastAsia" w:ascii="仿宋" w:hAnsi="仿宋" w:eastAsia="仿宋" w:cs="仿宋"/>
          <w:bCs/>
          <w:color w:val="000000"/>
          <w:sz w:val="28"/>
          <w:szCs w:val="28"/>
        </w:rPr>
        <w:t>投标文件、签订合同和处理有关事宜，其法律后果由我方承担。</w:t>
      </w:r>
    </w:p>
    <w:p w14:paraId="49996B8C">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委托期限：</w:t>
      </w:r>
      <w:r>
        <w:rPr>
          <w:rFonts w:hint="eastAsia" w:ascii="仿宋" w:hAnsi="仿宋" w:eastAsia="仿宋" w:cs="仿宋"/>
          <w:sz w:val="28"/>
          <w:szCs w:val="28"/>
        </w:rPr>
        <w:t>自本授权委托书签署之日起至该项目</w:t>
      </w:r>
      <w:r>
        <w:rPr>
          <w:rFonts w:hint="eastAsia" w:ascii="仿宋" w:hAnsi="仿宋" w:eastAsia="仿宋" w:cs="仿宋"/>
          <w:sz w:val="28"/>
          <w:szCs w:val="28"/>
          <w:lang w:eastAsia="zh-CN"/>
        </w:rPr>
        <w:t>现场报价</w:t>
      </w:r>
      <w:r>
        <w:rPr>
          <w:rFonts w:hint="eastAsia" w:ascii="仿宋" w:hAnsi="仿宋" w:eastAsia="仿宋" w:cs="仿宋"/>
          <w:sz w:val="28"/>
          <w:szCs w:val="28"/>
        </w:rPr>
        <w:t>结束为止。代理人不得再委托他人。</w:t>
      </w:r>
      <w:r>
        <w:rPr>
          <w:rFonts w:hint="eastAsia" w:ascii="仿宋" w:hAnsi="仿宋" w:eastAsia="仿宋" w:cs="仿宋"/>
          <w:bCs/>
          <w:color w:val="000000"/>
          <w:sz w:val="28"/>
          <w:szCs w:val="28"/>
        </w:rPr>
        <w:t xml:space="preserve">                              </w:t>
      </w:r>
    </w:p>
    <w:p w14:paraId="6B248B4B">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代理人无转委托权。</w:t>
      </w:r>
    </w:p>
    <w:p w14:paraId="044D3AA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Cs/>
          <w:color w:val="000000"/>
          <w:sz w:val="28"/>
          <w:szCs w:val="28"/>
        </w:rPr>
        <w:t>附：</w:t>
      </w:r>
      <w:r>
        <w:rPr>
          <w:rFonts w:hint="eastAsia" w:ascii="仿宋" w:hAnsi="仿宋" w:eastAsia="仿宋" w:cs="仿宋"/>
          <w:sz w:val="28"/>
          <w:szCs w:val="28"/>
        </w:rPr>
        <w:t>1.《法定代表人身份证明》</w:t>
      </w:r>
    </w:p>
    <w:p w14:paraId="1E4FFEE3">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仿宋" w:hAnsi="仿宋" w:eastAsia="仿宋" w:cs="仿宋"/>
          <w:color w:val="000000"/>
          <w:sz w:val="28"/>
          <w:szCs w:val="28"/>
        </w:rPr>
      </w:pPr>
      <w:r>
        <w:rPr>
          <w:rFonts w:hint="eastAsia" w:ascii="仿宋" w:hAnsi="仿宋" w:eastAsia="仿宋" w:cs="仿宋"/>
          <w:sz w:val="28"/>
          <w:szCs w:val="28"/>
        </w:rPr>
        <w:t>2.委托代理人身份证复印件</w:t>
      </w:r>
    </w:p>
    <w:p w14:paraId="3BBB37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42EB79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参选单位（盖章）：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6BEF288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法定代表人（签字或签章）：</w:t>
      </w:r>
      <w:r>
        <w:rPr>
          <w:rFonts w:hint="eastAsia" w:ascii="仿宋" w:hAnsi="仿宋" w:eastAsia="仿宋" w:cs="仿宋"/>
          <w:sz w:val="28"/>
          <w:szCs w:val="28"/>
          <w:u w:val="single"/>
        </w:rPr>
        <w:t xml:space="preserve">                  </w:t>
      </w:r>
    </w:p>
    <w:p w14:paraId="79EFD27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委托代理人（签字）：</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0740453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p>
    <w:p w14:paraId="63A2C320">
      <w:pPr>
        <w:keepNext w:val="0"/>
        <w:keepLines w:val="0"/>
        <w:pageBreakBefore w:val="0"/>
        <w:widowControl w:val="0"/>
        <w:kinsoku/>
        <w:wordWrap/>
        <w:overflowPunct/>
        <w:topLinePunct w:val="0"/>
        <w:autoSpaceDE/>
        <w:autoSpaceDN/>
        <w:bidi w:val="0"/>
        <w:adjustRightInd/>
        <w:snapToGrid/>
        <w:spacing w:line="560" w:lineRule="exact"/>
        <w:ind w:firstLine="5040" w:firstLineChars="1800"/>
        <w:textAlignment w:val="auto"/>
        <w:rPr>
          <w:rFonts w:hint="eastAsia" w:ascii="仿宋" w:hAnsi="仿宋" w:eastAsia="仿宋" w:cs="仿宋"/>
          <w:sz w:val="28"/>
          <w:szCs w:val="28"/>
        </w:rPr>
      </w:pPr>
    </w:p>
    <w:p w14:paraId="67E239A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p>
    <w:p w14:paraId="3B5A008E">
      <w:pPr>
        <w:spacing w:line="440" w:lineRule="exact"/>
        <w:ind w:left="0" w:leftChars="0" w:firstLine="0" w:firstLineChars="0"/>
        <w:rPr>
          <w:rFonts w:hint="eastAsia" w:ascii="仿宋" w:hAnsi="仿宋" w:eastAsia="仿宋" w:cs="仿宋"/>
          <w:sz w:val="28"/>
          <w:szCs w:val="28"/>
        </w:rPr>
      </w:pPr>
    </w:p>
    <w:p w14:paraId="0D5DB9F6">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注：1.法定代表人不亲自参会而委托代理人参会适用。</w:t>
      </w:r>
    </w:p>
    <w:p w14:paraId="5FA6C2EC">
      <w:pPr>
        <w:numPr>
          <w:ilvl w:val="0"/>
          <w:numId w:val="0"/>
        </w:num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法定代表人委托他人参会的，委托代理人应是投标人本单位的人员</w:t>
      </w:r>
      <w:r>
        <w:rPr>
          <w:rFonts w:hint="eastAsia" w:ascii="仿宋" w:hAnsi="仿宋" w:eastAsia="仿宋" w:cs="仿宋"/>
          <w:sz w:val="28"/>
          <w:szCs w:val="28"/>
          <w:lang w:eastAsia="zh-CN"/>
        </w:rPr>
        <w:t>。</w:t>
      </w:r>
    </w:p>
    <w:p w14:paraId="05C29F07">
      <w:pPr>
        <w:numPr>
          <w:ilvl w:val="0"/>
          <w:numId w:val="0"/>
        </w:numPr>
        <w:spacing w:line="360" w:lineRule="auto"/>
        <w:ind w:firstLine="560" w:firstLineChars="200"/>
        <w:rPr>
          <w:rFonts w:hint="eastAsia" w:ascii="仿宋" w:hAnsi="仿宋" w:eastAsia="仿宋" w:cs="仿宋"/>
          <w:sz w:val="28"/>
          <w:szCs w:val="28"/>
          <w:lang w:eastAsia="zh-CN"/>
        </w:rPr>
      </w:pPr>
    </w:p>
    <w:p w14:paraId="5CC5FA11">
      <w:pPr>
        <w:numPr>
          <w:ilvl w:val="0"/>
          <w:numId w:val="0"/>
        </w:numPr>
        <w:spacing w:line="360" w:lineRule="auto"/>
        <w:ind w:firstLine="560" w:firstLineChars="200"/>
        <w:rPr>
          <w:rFonts w:hint="eastAsia" w:ascii="仿宋" w:hAnsi="仿宋" w:eastAsia="仿宋" w:cs="仿宋"/>
          <w:sz w:val="28"/>
          <w:szCs w:val="28"/>
          <w:lang w:eastAsia="zh-CN"/>
        </w:rPr>
        <w:sectPr>
          <w:pgSz w:w="11906" w:h="16838"/>
          <w:pgMar w:top="1440" w:right="1800" w:bottom="1440" w:left="1800" w:header="851" w:footer="992" w:gutter="0"/>
          <w:cols w:space="425" w:num="1"/>
          <w:docGrid w:type="lines" w:linePitch="312" w:charSpace="0"/>
        </w:sectPr>
      </w:pPr>
    </w:p>
    <w:p w14:paraId="6BD25179">
      <w:pPr>
        <w:numPr>
          <w:ilvl w:val="0"/>
          <w:numId w:val="0"/>
        </w:numPr>
        <w:spacing w:line="360" w:lineRule="auto"/>
        <w:ind w:firstLine="883" w:firstLineChars="200"/>
        <w:jc w:val="center"/>
        <w:rPr>
          <w:rFonts w:hint="eastAsia" w:ascii="仿宋" w:hAnsi="仿宋" w:eastAsia="仿宋" w:cs="仿宋"/>
          <w:b/>
          <w:bCs w:val="0"/>
          <w:color w:val="000000"/>
          <w:sz w:val="44"/>
          <w:szCs w:val="44"/>
          <w:u w:val="none"/>
          <w:lang w:val="en-US" w:eastAsia="zh-CN"/>
        </w:rPr>
      </w:pPr>
      <w:r>
        <w:rPr>
          <w:rFonts w:hint="eastAsia" w:ascii="仿宋" w:hAnsi="仿宋" w:eastAsia="仿宋" w:cs="仿宋"/>
          <w:b/>
          <w:bCs w:val="0"/>
          <w:color w:val="000000"/>
          <w:sz w:val="44"/>
          <w:szCs w:val="44"/>
          <w:u w:val="none"/>
          <w:lang w:val="en-US" w:eastAsia="zh-CN"/>
        </w:rPr>
        <w:t>投资组建某公司开展可行性研究及风控报告服务报价单</w:t>
      </w:r>
    </w:p>
    <w:p w14:paraId="41A97681">
      <w:pPr>
        <w:numPr>
          <w:ilvl w:val="0"/>
          <w:numId w:val="0"/>
        </w:numPr>
        <w:spacing w:line="360" w:lineRule="auto"/>
        <w:ind w:firstLine="883" w:firstLineChars="200"/>
        <w:jc w:val="center"/>
        <w:rPr>
          <w:rFonts w:hint="eastAsia" w:ascii="仿宋" w:hAnsi="仿宋" w:eastAsia="仿宋" w:cs="仿宋"/>
          <w:b/>
          <w:bCs w:val="0"/>
          <w:color w:val="000000"/>
          <w:sz w:val="44"/>
          <w:szCs w:val="44"/>
          <w:u w:val="none"/>
          <w:lang w:val="en-US" w:eastAsia="zh-CN"/>
        </w:rPr>
      </w:pPr>
    </w:p>
    <w:tbl>
      <w:tblPr>
        <w:tblStyle w:val="5"/>
        <w:tblW w:w="126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7"/>
        <w:gridCol w:w="1860"/>
        <w:gridCol w:w="1290"/>
        <w:gridCol w:w="7033"/>
        <w:gridCol w:w="1444"/>
      </w:tblGrid>
      <w:tr w14:paraId="3A5A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2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31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项目名称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3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含税综合包干总价（元）</w:t>
            </w:r>
          </w:p>
        </w:tc>
        <w:tc>
          <w:tcPr>
            <w:tcW w:w="7033" w:type="dxa"/>
            <w:tcBorders>
              <w:top w:val="single" w:color="000000" w:sz="4" w:space="0"/>
              <w:left w:val="nil"/>
              <w:bottom w:val="single" w:color="000000" w:sz="4" w:space="0"/>
              <w:right w:val="single" w:color="000000" w:sz="4" w:space="0"/>
            </w:tcBorders>
            <w:shd w:val="clear" w:color="auto" w:fill="auto"/>
            <w:vAlign w:val="center"/>
          </w:tcPr>
          <w:p w14:paraId="4494E2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服务内容</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80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备注</w:t>
            </w:r>
          </w:p>
        </w:tc>
      </w:tr>
      <w:tr w14:paraId="4E0A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8"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D1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1B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sz w:val="20"/>
                <w:szCs w:val="20"/>
                <w:u w:val="none"/>
                <w:lang w:val="en-US" w:eastAsia="zh-CN"/>
              </w:rPr>
            </w:pPr>
            <w:r>
              <w:rPr>
                <w:rFonts w:hint="default" w:ascii="微软雅黑" w:hAnsi="微软雅黑" w:eastAsia="微软雅黑" w:cs="微软雅黑"/>
                <w:i w:val="0"/>
                <w:iCs w:val="0"/>
                <w:color w:val="000000"/>
                <w:sz w:val="20"/>
                <w:szCs w:val="20"/>
                <w:u w:val="none"/>
                <w:lang w:val="en-US" w:eastAsia="zh-CN"/>
              </w:rPr>
              <w:t>宜宾高新城乡融合开发有限公司关于投资组建某公司采购可行性研究及风控报告服务项目</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69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7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5B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对拟组建的合资公司开展进行可研、风控分析，出具可行性研究报告、风险防控报告，并对投资合同签订进行辅导。分为2阶段，第一阶段出具立项可研报告；第二阶段出具正式报告。</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6D3F">
            <w:pPr>
              <w:jc w:val="center"/>
              <w:rPr>
                <w:rFonts w:hint="eastAsia" w:ascii="微软雅黑" w:hAnsi="微软雅黑" w:eastAsia="微软雅黑" w:cs="微软雅黑"/>
                <w:i w:val="0"/>
                <w:iCs w:val="0"/>
                <w:color w:val="000000"/>
                <w:sz w:val="20"/>
                <w:szCs w:val="20"/>
                <w:u w:val="none"/>
              </w:rPr>
            </w:pPr>
          </w:p>
        </w:tc>
      </w:tr>
      <w:tr w14:paraId="6691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9412">
            <w:pPr>
              <w:jc w:val="center"/>
              <w:rPr>
                <w:rFonts w:hint="eastAsia" w:ascii="微软雅黑" w:hAnsi="微软雅黑" w:eastAsia="微软雅黑" w:cs="微软雅黑"/>
                <w:i w:val="0"/>
                <w:iCs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30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小计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94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7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E50B">
            <w:pPr>
              <w:rPr>
                <w:rFonts w:hint="eastAsia" w:ascii="微软雅黑" w:hAnsi="微软雅黑" w:eastAsia="微软雅黑" w:cs="微软雅黑"/>
                <w:i w:val="0"/>
                <w:iCs w:val="0"/>
                <w:color w:val="000000"/>
                <w:sz w:val="20"/>
                <w:szCs w:val="20"/>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3AB0">
            <w:pPr>
              <w:jc w:val="center"/>
              <w:rPr>
                <w:rFonts w:hint="eastAsia" w:ascii="微软雅黑" w:hAnsi="微软雅黑" w:eastAsia="微软雅黑" w:cs="微软雅黑"/>
                <w:i w:val="0"/>
                <w:iCs w:val="0"/>
                <w:color w:val="000000"/>
                <w:sz w:val="20"/>
                <w:szCs w:val="20"/>
                <w:u w:val="none"/>
              </w:rPr>
            </w:pPr>
          </w:p>
        </w:tc>
      </w:tr>
    </w:tbl>
    <w:p w14:paraId="2D405FA6">
      <w:pPr>
        <w:widowControl w:val="0"/>
        <w:numPr>
          <w:ilvl w:val="0"/>
          <w:numId w:val="0"/>
        </w:numPr>
        <w:spacing w:line="360" w:lineRule="auto"/>
        <w:ind w:firstLine="720" w:firstLineChars="300"/>
        <w:jc w:val="left"/>
        <w:rPr>
          <w:rFonts w:hint="eastAsia" w:ascii="仿宋" w:hAnsi="仿宋" w:eastAsia="仿宋" w:cs="仿宋"/>
          <w:i w:val="0"/>
          <w:iCs w:val="0"/>
          <w:color w:val="000000"/>
          <w:kern w:val="0"/>
          <w:sz w:val="24"/>
          <w:szCs w:val="24"/>
          <w:u w:val="none"/>
          <w:lang w:val="en-US" w:eastAsia="zh-CN" w:bidi="ar"/>
        </w:rPr>
      </w:pPr>
    </w:p>
    <w:p w14:paraId="7D7062C8">
      <w:pPr>
        <w:widowControl w:val="0"/>
        <w:numPr>
          <w:ilvl w:val="0"/>
          <w:numId w:val="0"/>
        </w:numPr>
        <w:spacing w:line="360" w:lineRule="auto"/>
        <w:ind w:firstLine="720" w:firstLineChars="300"/>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投标单位（盖章）：</w:t>
      </w:r>
    </w:p>
    <w:p w14:paraId="00EE1168">
      <w:pPr>
        <w:widowControl w:val="0"/>
        <w:numPr>
          <w:ilvl w:val="0"/>
          <w:numId w:val="0"/>
        </w:numPr>
        <w:spacing w:line="360" w:lineRule="auto"/>
        <w:ind w:firstLine="720" w:firstLineChars="300"/>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法定代表人或委托代理人（签字或盖章）：</w:t>
      </w:r>
    </w:p>
    <w:p w14:paraId="5583AB52">
      <w:pPr>
        <w:widowControl w:val="0"/>
        <w:numPr>
          <w:ilvl w:val="0"/>
          <w:numId w:val="0"/>
        </w:numPr>
        <w:spacing w:line="360" w:lineRule="auto"/>
        <w:ind w:firstLine="720" w:firstLineChars="300"/>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联系电话：</w:t>
      </w:r>
    </w:p>
    <w:p w14:paraId="39CDFABF">
      <w:pPr>
        <w:widowControl w:val="0"/>
        <w:numPr>
          <w:ilvl w:val="0"/>
          <w:numId w:val="0"/>
        </w:numPr>
        <w:spacing w:line="360" w:lineRule="auto"/>
        <w:ind w:firstLine="720" w:firstLineChars="300"/>
        <w:jc w:val="left"/>
        <w:rPr>
          <w:rFonts w:hint="eastAsia" w:ascii="仿宋" w:hAnsi="仿宋" w:eastAsia="仿宋" w:cs="仿宋"/>
          <w:sz w:val="24"/>
          <w:szCs w:val="24"/>
          <w:lang w:eastAsia="zh-CN"/>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i w:val="0"/>
          <w:iCs w:val="0"/>
          <w:color w:val="000000"/>
          <w:kern w:val="0"/>
          <w:sz w:val="24"/>
          <w:szCs w:val="24"/>
          <w:u w:val="none"/>
          <w:lang w:val="en-US" w:eastAsia="zh-CN" w:bidi="ar"/>
        </w:rPr>
        <w:t>日期：</w:t>
      </w:r>
    </w:p>
    <w:p w14:paraId="7A534DF3">
      <w:pPr>
        <w:numPr>
          <w:ilvl w:val="0"/>
          <w:numId w:val="0"/>
        </w:numPr>
        <w:spacing w:line="360" w:lineRule="auto"/>
        <w:ind w:firstLine="883" w:firstLineChars="200"/>
        <w:jc w:val="center"/>
        <w:rPr>
          <w:rFonts w:hint="default" w:ascii="仿宋" w:hAnsi="仿宋" w:eastAsia="仿宋" w:cs="仿宋"/>
          <w:b/>
          <w:bCs w:val="0"/>
          <w:color w:val="000000"/>
          <w:sz w:val="44"/>
          <w:szCs w:val="44"/>
          <w:u w:val="none"/>
          <w:lang w:val="en-US" w:eastAsia="zh-CN"/>
        </w:rPr>
      </w:pPr>
      <w:r>
        <w:rPr>
          <w:rFonts w:hint="eastAsia" w:ascii="仿宋" w:hAnsi="仿宋" w:eastAsia="仿宋" w:cs="仿宋"/>
          <w:b/>
          <w:bCs w:val="0"/>
          <w:color w:val="000000"/>
          <w:sz w:val="44"/>
          <w:szCs w:val="44"/>
          <w:u w:val="none"/>
          <w:lang w:val="en-US" w:eastAsia="zh-CN"/>
        </w:rPr>
        <w:t>资格证明材料</w:t>
      </w:r>
    </w:p>
    <w:p w14:paraId="0580EA71"/>
    <w:p w14:paraId="700A2CD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6BE4CA3-14D3-40CD-89CE-1C4E9E652B27}"/>
  </w:font>
  <w:font w:name="微软雅黑">
    <w:panose1 w:val="020B0503020204020204"/>
    <w:charset w:val="86"/>
    <w:family w:val="auto"/>
    <w:pitch w:val="default"/>
    <w:sig w:usb0="80000287" w:usb1="2ACF3C50" w:usb2="00000016" w:usb3="00000000" w:csb0="0004001F" w:csb1="00000000"/>
    <w:embedRegular r:id="rId2" w:fontKey="{C4C5B551-E04F-4CA9-8C82-795C56BFC998}"/>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3" w:fontKey="{50312CA0-EAB2-4C4B-A887-127BDB51B4F8}"/>
  </w:font>
  <w:font w:name="仿宋">
    <w:panose1 w:val="02010609060101010101"/>
    <w:charset w:val="86"/>
    <w:family w:val="auto"/>
    <w:pitch w:val="default"/>
    <w:sig w:usb0="800002BF" w:usb1="38CF7CFA" w:usb2="00000016" w:usb3="00000000" w:csb0="00040001" w:csb1="00000000"/>
    <w:embedRegular r:id="rId4" w:fontKey="{78546CF2-CA9C-4539-BA9A-229C80931CB9}"/>
  </w:font>
  <w:font w:name="仿宋_GB2312">
    <w:panose1 w:val="02010609030101010101"/>
    <w:charset w:val="86"/>
    <w:family w:val="modern"/>
    <w:pitch w:val="default"/>
    <w:sig w:usb0="00000001" w:usb1="080E0000" w:usb2="00000000" w:usb3="00000000" w:csb0="00040000" w:csb1="00000000"/>
    <w:embedRegular r:id="rId5" w:fontKey="{DB951F94-FC80-4C82-89DA-051E4646FE5D}"/>
  </w:font>
  <w:font w:name="DotumChe">
    <w:altName w:val="Malgun Gothic"/>
    <w:panose1 w:val="020B0609000101010101"/>
    <w:charset w:val="81"/>
    <w:family w:val="modern"/>
    <w:pitch w:val="default"/>
    <w:sig w:usb0="00000000" w:usb1="00000000" w:usb2="00000030" w:usb3="00000000" w:csb0="4008009F" w:csb1="DFD70000"/>
    <w:embedRegular r:id="rId6" w:fontKey="{48732AFE-D8C7-4853-99F8-949AC26485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2E5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420" w:leftChars="200"/>
    </w:pPr>
    <w:rPr>
      <w:szCs w:val="21"/>
    </w:rPr>
  </w:style>
  <w:style w:type="paragraph" w:styleId="3">
    <w:name w:val="Body Text"/>
    <w:basedOn w:val="1"/>
    <w:next w:val="4"/>
    <w:unhideWhenUsed/>
    <w:qFormat/>
    <w:uiPriority w:val="99"/>
    <w:pPr>
      <w:spacing w:after="120"/>
    </w:pPr>
  </w:style>
  <w:style w:type="paragraph" w:styleId="4">
    <w:name w:val="Body Text First Indent"/>
    <w:basedOn w:val="3"/>
    <w:next w:val="1"/>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2025-12-12T07:23:41Z</dcterms:created>
  <dc:creator>Administrator</dc:creator>
  <cp:lastModifiedBy>lc5080</cp:lastModifiedBy>
  <dcterms:modified xsi:type="dcterms:W3CDTF">2025-12-12T07:23:50Z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eyJoZGlkIjoiYzE0ZDA1OWNmZDNhNjliMTk4MjkxOTRhNmY5ZTZhZWUiLCJ1c2VySWQiOiIxNTY2NDUxNzIzIn0=</vt:lpwstr>
  </property>
  <property fmtid="{D5CDD505-2E9C-101B-9397-08002B2CF9AE}" pid="4" name="ICV">
    <vt:lpwstr>EE7A00A61FBE499E9141235010E1813A_12</vt:lpwstr>
  </property>
</Properties>
</file>